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F2DFC" w14:textId="79FA0440" w:rsidR="007772F4" w:rsidRDefault="007772F4" w:rsidP="007772F4">
      <w:pPr>
        <w:jc w:val="center"/>
        <w:rPr>
          <w:rFonts w:ascii="宋体" w:eastAsia="宋体" w:hAnsi="宋体"/>
          <w:b/>
          <w:sz w:val="22"/>
        </w:rPr>
      </w:pPr>
      <w:r w:rsidRPr="007772F4">
        <w:rPr>
          <w:rFonts w:ascii="宋体" w:eastAsia="宋体" w:hAnsi="宋体" w:hint="eastAsia"/>
          <w:b/>
          <w:sz w:val="22"/>
        </w:rPr>
        <w:t>Ampace</w:t>
      </w:r>
      <w:r w:rsidRPr="007772F4">
        <w:rPr>
          <w:rFonts w:ascii="宋体" w:eastAsia="宋体" w:hAnsi="宋体"/>
          <w:b/>
          <w:sz w:val="22"/>
        </w:rPr>
        <w:t xml:space="preserve"> </w:t>
      </w:r>
      <w:r w:rsidRPr="007772F4">
        <w:rPr>
          <w:rFonts w:ascii="宋体" w:eastAsia="宋体" w:hAnsi="宋体" w:hint="eastAsia"/>
          <w:b/>
          <w:sz w:val="22"/>
        </w:rPr>
        <w:t>招标公告</w:t>
      </w:r>
    </w:p>
    <w:p w14:paraId="0781FABF" w14:textId="207D2FA8" w:rsidR="00E16C7D" w:rsidRDefault="00E16C7D" w:rsidP="007772F4">
      <w:pPr>
        <w:jc w:val="center"/>
        <w:rPr>
          <w:rFonts w:ascii="宋体" w:eastAsia="宋体" w:hAnsi="宋体"/>
          <w:b/>
          <w:sz w:val="22"/>
        </w:rPr>
      </w:pPr>
    </w:p>
    <w:p w14:paraId="7D99F155" w14:textId="77777777" w:rsidR="00E16C7D" w:rsidRPr="007772F4" w:rsidRDefault="00E16C7D" w:rsidP="007772F4">
      <w:pPr>
        <w:jc w:val="center"/>
        <w:rPr>
          <w:rFonts w:ascii="宋体" w:eastAsia="宋体" w:hAnsi="宋体"/>
          <w:b/>
          <w:sz w:val="22"/>
        </w:rPr>
      </w:pPr>
    </w:p>
    <w:p w14:paraId="4A9D7262" w14:textId="654A2FF5" w:rsidR="007772F4" w:rsidRDefault="003435F3" w:rsidP="007772F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因业务需求,</w:t>
      </w:r>
      <w:r w:rsidR="007772F4" w:rsidRPr="007772F4">
        <w:rPr>
          <w:rFonts w:ascii="宋体" w:eastAsia="宋体" w:hAnsi="宋体" w:hint="eastAsia"/>
        </w:rPr>
        <w:t>我司</w:t>
      </w:r>
      <w:r w:rsidR="005431F6">
        <w:rPr>
          <w:rFonts w:ascii="宋体" w:eastAsia="宋体" w:hAnsi="宋体" w:hint="eastAsia"/>
        </w:rPr>
        <w:t>计划</w:t>
      </w:r>
      <w:r w:rsidR="004A5E41">
        <w:rPr>
          <w:rFonts w:ascii="宋体" w:eastAsia="宋体" w:hAnsi="宋体" w:hint="eastAsia"/>
        </w:rPr>
        <w:t>针对厂内回收吸塑盒清洗进行招标</w:t>
      </w:r>
      <w:r w:rsidR="00FD6DFC">
        <w:rPr>
          <w:rFonts w:ascii="宋体" w:eastAsia="宋体" w:hAnsi="宋体" w:hint="eastAsia"/>
        </w:rPr>
        <w:t>，目前该</w:t>
      </w:r>
      <w:r w:rsidR="007772F4" w:rsidRPr="007772F4">
        <w:rPr>
          <w:rFonts w:ascii="宋体" w:eastAsia="宋体" w:hAnsi="宋体" w:hint="eastAsia"/>
        </w:rPr>
        <w:t>项目已</w:t>
      </w:r>
      <w:r w:rsidR="00FD6DFC">
        <w:rPr>
          <w:rFonts w:ascii="宋体" w:eastAsia="宋体" w:hAnsi="宋体" w:hint="eastAsia"/>
        </w:rPr>
        <w:t>基本</w:t>
      </w:r>
      <w:r w:rsidR="007772F4" w:rsidRPr="007772F4">
        <w:rPr>
          <w:rFonts w:ascii="宋体" w:eastAsia="宋体" w:hAnsi="宋体" w:hint="eastAsia"/>
        </w:rPr>
        <w:t>具备条件进行公开招标，特邀请有意向的潜在投标人提</w:t>
      </w:r>
      <w:r>
        <w:rPr>
          <w:rFonts w:ascii="宋体" w:eastAsia="宋体" w:hAnsi="宋体" w:hint="eastAsia"/>
        </w:rPr>
        <w:t>出清洗吸塑盒清洗报价</w:t>
      </w:r>
      <w:r w:rsidR="007772F4" w:rsidRPr="007772F4">
        <w:rPr>
          <w:rFonts w:ascii="宋体" w:eastAsia="宋体" w:hAnsi="宋体" w:hint="eastAsia"/>
        </w:rPr>
        <w:t>申请</w:t>
      </w:r>
      <w:r w:rsidR="00283B9C">
        <w:rPr>
          <w:rFonts w:ascii="宋体" w:eastAsia="宋体" w:hAnsi="宋体" w:hint="eastAsia"/>
        </w:rPr>
        <w:t>。</w:t>
      </w:r>
    </w:p>
    <w:p w14:paraId="02A85201" w14:textId="0E5EB17B" w:rsidR="00E16C7D" w:rsidRDefault="00E16C7D" w:rsidP="007772F4">
      <w:pPr>
        <w:ind w:firstLineChars="200" w:firstLine="420"/>
        <w:rPr>
          <w:rFonts w:ascii="宋体" w:eastAsia="宋体" w:hAnsi="宋体"/>
        </w:rPr>
      </w:pPr>
    </w:p>
    <w:p w14:paraId="61CB693E" w14:textId="77777777" w:rsidR="00E16C7D" w:rsidRPr="007772F4" w:rsidRDefault="00E16C7D" w:rsidP="007772F4">
      <w:pPr>
        <w:ind w:firstLineChars="200" w:firstLine="420"/>
        <w:rPr>
          <w:rFonts w:ascii="宋体" w:eastAsia="宋体" w:hAnsi="宋体"/>
        </w:rPr>
      </w:pPr>
    </w:p>
    <w:p w14:paraId="1539F970" w14:textId="0D704504" w:rsidR="007772F4" w:rsidRPr="007772F4" w:rsidRDefault="002D50FC" w:rsidP="007772F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清洗吸塑盒基本信息</w:t>
      </w: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2496"/>
        <w:gridCol w:w="7285"/>
      </w:tblGrid>
      <w:tr w:rsidR="007772F4" w:rsidRPr="007772F4" w14:paraId="48D2A306" w14:textId="77777777" w:rsidTr="007772F4">
        <w:tc>
          <w:tcPr>
            <w:tcW w:w="2496" w:type="dxa"/>
          </w:tcPr>
          <w:p w14:paraId="6C22FD60" w14:textId="77777777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项目基本情况</w:t>
            </w:r>
          </w:p>
        </w:tc>
        <w:tc>
          <w:tcPr>
            <w:tcW w:w="7285" w:type="dxa"/>
          </w:tcPr>
          <w:p w14:paraId="6CDE3CC4" w14:textId="389E814B" w:rsidR="004A5E41" w:rsidRDefault="008C183E" w:rsidP="004A5E41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因业务增长需求</w:t>
            </w:r>
            <w:r w:rsidR="00584B61">
              <w:rPr>
                <w:rFonts w:ascii="宋体" w:eastAsia="宋体" w:hAnsi="宋体" w:hint="eastAsia"/>
              </w:rPr>
              <w:t>，</w:t>
            </w:r>
            <w:r w:rsidR="004332E4">
              <w:rPr>
                <w:rFonts w:ascii="宋体" w:eastAsia="宋体" w:hAnsi="宋体" w:hint="eastAsia"/>
              </w:rPr>
              <w:t>我司</w:t>
            </w:r>
            <w:r w:rsidR="004A5E41">
              <w:rPr>
                <w:rFonts w:ascii="宋体" w:eastAsia="宋体" w:hAnsi="宋体" w:hint="eastAsia"/>
              </w:rPr>
              <w:t>需要对场内回收吸塑盒进行清洗</w:t>
            </w:r>
            <w:r w:rsidR="003435F3">
              <w:rPr>
                <w:rFonts w:ascii="宋体" w:eastAsia="宋体" w:hAnsi="宋体" w:hint="eastAsia"/>
              </w:rPr>
              <w:t>统一</w:t>
            </w:r>
            <w:r w:rsidR="004A5E41">
              <w:rPr>
                <w:rFonts w:ascii="宋体" w:eastAsia="宋体" w:hAnsi="宋体" w:hint="eastAsia"/>
              </w:rPr>
              <w:t>招标</w:t>
            </w:r>
            <w:r w:rsidR="00584B61">
              <w:rPr>
                <w:rFonts w:ascii="宋体" w:eastAsia="宋体" w:hAnsi="宋体" w:hint="eastAsia"/>
              </w:rPr>
              <w:t>，具体设</w:t>
            </w:r>
            <w:r w:rsidR="00705368">
              <w:rPr>
                <w:rFonts w:ascii="宋体" w:eastAsia="宋体" w:hAnsi="宋体" w:hint="eastAsia"/>
              </w:rPr>
              <w:t>流程</w:t>
            </w:r>
            <w:r w:rsidR="00584B61">
              <w:rPr>
                <w:rFonts w:ascii="宋体" w:eastAsia="宋体" w:hAnsi="宋体" w:hint="eastAsia"/>
              </w:rPr>
              <w:t>可参考</w:t>
            </w:r>
            <w:r w:rsidR="00797BAC">
              <w:rPr>
                <w:rFonts w:ascii="宋体" w:eastAsia="宋体" w:hAnsi="宋体" w:hint="eastAsia"/>
              </w:rPr>
              <w:t>如下文</w:t>
            </w:r>
            <w:r w:rsidR="00584B61">
              <w:rPr>
                <w:rFonts w:ascii="宋体" w:eastAsia="宋体" w:hAnsi="宋体" w:hint="eastAsia"/>
              </w:rPr>
              <w:t>附</w:t>
            </w:r>
            <w:r w:rsidR="00797BAC">
              <w:rPr>
                <w:rFonts w:ascii="宋体" w:eastAsia="宋体" w:hAnsi="宋体" w:hint="eastAsia"/>
              </w:rPr>
              <w:t>表一</w:t>
            </w:r>
            <w:r w:rsidR="00584B61">
              <w:rPr>
                <w:rFonts w:ascii="宋体" w:eastAsia="宋体" w:hAnsi="宋体" w:hint="eastAsia"/>
              </w:rPr>
              <w:t>。</w:t>
            </w:r>
            <w:r w:rsidR="003435F3">
              <w:rPr>
                <w:rFonts w:ascii="宋体" w:eastAsia="宋体" w:hAnsi="宋体" w:hint="eastAsia"/>
              </w:rPr>
              <w:t>预计</w:t>
            </w:r>
            <w:r w:rsidR="004A5E41">
              <w:rPr>
                <w:rFonts w:ascii="宋体" w:eastAsia="宋体" w:hAnsi="宋体" w:hint="eastAsia"/>
              </w:rPr>
              <w:t>每月清洗量2</w:t>
            </w:r>
            <w:r w:rsidR="004A5E41">
              <w:rPr>
                <w:rFonts w:ascii="宋体" w:eastAsia="宋体" w:hAnsi="宋体"/>
              </w:rPr>
              <w:t>00</w:t>
            </w:r>
            <w:r w:rsidR="002D50FC">
              <w:rPr>
                <w:rFonts w:ascii="宋体" w:eastAsia="宋体" w:hAnsi="宋体" w:hint="eastAsia"/>
              </w:rPr>
              <w:t>万</w:t>
            </w:r>
            <w:r w:rsidR="004A5E41">
              <w:rPr>
                <w:rFonts w:ascii="宋体" w:eastAsia="宋体" w:hAnsi="宋体" w:hint="eastAsia"/>
              </w:rPr>
              <w:t>个</w:t>
            </w:r>
            <w:r w:rsidR="002D50FC">
              <w:rPr>
                <w:rFonts w:ascii="宋体" w:eastAsia="宋体" w:hAnsi="宋体" w:hint="eastAsia"/>
              </w:rPr>
              <w:t>吸塑盒</w:t>
            </w:r>
            <w:r w:rsidR="00D2552F">
              <w:rPr>
                <w:rFonts w:ascii="宋体" w:eastAsia="宋体" w:hAnsi="宋体" w:hint="eastAsia"/>
              </w:rPr>
              <w:t>，</w:t>
            </w:r>
            <w:r w:rsidR="004A5E41">
              <w:rPr>
                <w:rFonts w:ascii="宋体" w:eastAsia="宋体" w:hAnsi="宋体" w:hint="eastAsia"/>
              </w:rPr>
              <w:t>滚动月度需求，根据需求情况而定.</w:t>
            </w:r>
          </w:p>
          <w:p w14:paraId="167CB258" w14:textId="24CE0CE9" w:rsidR="007772F4" w:rsidRPr="00D2552F" w:rsidRDefault="007772F4" w:rsidP="004A5E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72F4" w:rsidRPr="007772F4" w14:paraId="02D25782" w14:textId="77777777" w:rsidTr="007772F4">
        <w:tc>
          <w:tcPr>
            <w:tcW w:w="2496" w:type="dxa"/>
          </w:tcPr>
          <w:p w14:paraId="53C50657" w14:textId="77777777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项目工期</w:t>
            </w:r>
          </w:p>
        </w:tc>
        <w:tc>
          <w:tcPr>
            <w:tcW w:w="7285" w:type="dxa"/>
          </w:tcPr>
          <w:p w14:paraId="48912201" w14:textId="33D32224" w:rsidR="007772F4" w:rsidRPr="007772F4" w:rsidRDefault="00584B61" w:rsidP="004A5E41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预计需求设备到位时间为：2</w:t>
            </w:r>
            <w:r>
              <w:rPr>
                <w:rFonts w:ascii="宋体" w:eastAsia="宋体" w:hAnsi="宋体"/>
              </w:rPr>
              <w:t>02</w:t>
            </w:r>
            <w:r w:rsidR="005431F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431F6">
              <w:rPr>
                <w:rFonts w:ascii="宋体" w:eastAsia="宋体" w:hAnsi="宋体"/>
              </w:rPr>
              <w:t>1</w:t>
            </w:r>
            <w:r w:rsidR="004A5E41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8F31D9">
              <w:rPr>
                <w:rFonts w:ascii="宋体" w:eastAsia="宋体" w:hAnsi="宋体" w:hint="eastAsia"/>
              </w:rPr>
              <w:t>底</w:t>
            </w:r>
          </w:p>
        </w:tc>
      </w:tr>
      <w:tr w:rsidR="0057672D" w:rsidRPr="007772F4" w14:paraId="07BF3AF3" w14:textId="77777777" w:rsidTr="007772F4">
        <w:tc>
          <w:tcPr>
            <w:tcW w:w="2496" w:type="dxa"/>
          </w:tcPr>
          <w:p w14:paraId="5A73D338" w14:textId="77777777" w:rsidR="0057672D" w:rsidRPr="007772F4" w:rsidRDefault="0057672D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投标供应商资质要求：</w:t>
            </w:r>
          </w:p>
        </w:tc>
        <w:tc>
          <w:tcPr>
            <w:tcW w:w="7285" w:type="dxa"/>
          </w:tcPr>
          <w:p w14:paraId="287ADFA4" w14:textId="7B40D843" w:rsidR="0057672D" w:rsidRDefault="0073518D" w:rsidP="00963090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</w:t>
            </w:r>
            <w:r w:rsidR="00963090">
              <w:rPr>
                <w:rFonts w:ascii="宋体" w:eastAsia="宋体" w:hAnsi="宋体" w:hint="eastAsia"/>
              </w:rPr>
              <w:t>注册资金不少于</w:t>
            </w:r>
            <w:r w:rsidR="004A5E41">
              <w:rPr>
                <w:rFonts w:ascii="宋体" w:eastAsia="宋体" w:hAnsi="宋体"/>
              </w:rPr>
              <w:t>1</w:t>
            </w:r>
            <w:r w:rsidR="00963090">
              <w:rPr>
                <w:rFonts w:ascii="宋体" w:eastAsia="宋体" w:hAnsi="宋体"/>
              </w:rPr>
              <w:t>00</w:t>
            </w:r>
            <w:r w:rsidR="00963090">
              <w:rPr>
                <w:rFonts w:ascii="宋体" w:eastAsia="宋体" w:hAnsi="宋体" w:hint="eastAsia"/>
              </w:rPr>
              <w:t>万</w:t>
            </w:r>
            <w:r>
              <w:rPr>
                <w:rFonts w:ascii="宋体" w:eastAsia="宋体" w:hAnsi="宋体" w:hint="eastAsia"/>
              </w:rPr>
              <w:t>，成立年限大于</w:t>
            </w:r>
            <w:r w:rsidR="004A5E41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年；</w:t>
            </w:r>
          </w:p>
          <w:p w14:paraId="0CE26E53" w14:textId="73DC737D" w:rsidR="0057672D" w:rsidRDefault="009A50F7" w:rsidP="009A50F7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具备良好的银行资信和商业信誉，没有处于被责令停业或破产状态，且资产未被重组、接管和冻结</w:t>
            </w:r>
          </w:p>
          <w:p w14:paraId="5900B464" w14:textId="77777777" w:rsidR="0057672D" w:rsidRDefault="009A50F7" w:rsidP="009A50F7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不接受被列入厦门新能安科技有限公司《供应商黑名单》的供应商或者有违法违规的供应商</w:t>
            </w:r>
          </w:p>
          <w:p w14:paraId="65AF0E29" w14:textId="7FC4D849" w:rsidR="002D50FC" w:rsidRPr="009A50F7" w:rsidRDefault="002D50FC" w:rsidP="009A50F7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每天清洗吸塑盒不小于4万个</w:t>
            </w:r>
          </w:p>
        </w:tc>
      </w:tr>
      <w:tr w:rsidR="007772F4" w:rsidRPr="007772F4" w14:paraId="1E98EE5F" w14:textId="77777777" w:rsidTr="007772F4">
        <w:tc>
          <w:tcPr>
            <w:tcW w:w="2496" w:type="dxa"/>
          </w:tcPr>
          <w:p w14:paraId="4E454003" w14:textId="77777777" w:rsidR="007772F4" w:rsidRPr="007B5CD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B5CD4">
              <w:rPr>
                <w:rFonts w:ascii="宋体" w:eastAsia="宋体" w:hAnsi="宋体" w:hint="eastAsia"/>
              </w:rPr>
              <w:t>资格预审文件获取时间</w:t>
            </w:r>
          </w:p>
        </w:tc>
        <w:tc>
          <w:tcPr>
            <w:tcW w:w="7285" w:type="dxa"/>
          </w:tcPr>
          <w:p w14:paraId="3E174AAF" w14:textId="2FB92D06" w:rsidR="007772F4" w:rsidRPr="007772F4" w:rsidRDefault="00694511" w:rsidP="004A5E41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</w:t>
            </w:r>
            <w:r w:rsidR="0073518D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4A5E41"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4A5E41">
              <w:rPr>
                <w:rFonts w:ascii="宋体" w:eastAsia="宋体" w:hAnsi="宋体"/>
              </w:rPr>
              <w:t>06</w:t>
            </w:r>
            <w:r>
              <w:rPr>
                <w:rFonts w:ascii="宋体" w:eastAsia="宋体" w:hAnsi="宋体" w:hint="eastAsia"/>
              </w:rPr>
              <w:t>日到2</w:t>
            </w:r>
            <w:r>
              <w:rPr>
                <w:rFonts w:ascii="宋体" w:eastAsia="宋体" w:hAnsi="宋体"/>
              </w:rPr>
              <w:t>02</w:t>
            </w:r>
            <w:r w:rsidR="0073518D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4A5E41"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4A5E41"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7772F4" w:rsidRPr="007772F4" w14:paraId="28322B0B" w14:textId="77777777" w:rsidTr="00C7275D">
        <w:trPr>
          <w:trHeight w:val="462"/>
        </w:trPr>
        <w:tc>
          <w:tcPr>
            <w:tcW w:w="2496" w:type="dxa"/>
          </w:tcPr>
          <w:p w14:paraId="6BFD8155" w14:textId="77777777" w:rsidR="007772F4" w:rsidRPr="007B5CD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B5CD4">
              <w:rPr>
                <w:rFonts w:ascii="宋体" w:eastAsia="宋体" w:hAnsi="宋体" w:hint="eastAsia"/>
              </w:rPr>
              <w:t>文件获取方式</w:t>
            </w:r>
          </w:p>
        </w:tc>
        <w:tc>
          <w:tcPr>
            <w:tcW w:w="7285" w:type="dxa"/>
          </w:tcPr>
          <w:p w14:paraId="15F9B8C5" w14:textId="300A08FC" w:rsidR="007772F4" w:rsidRPr="007772F4" w:rsidRDefault="004F0B2C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自行准备以上供应商资质要求</w:t>
            </w:r>
          </w:p>
        </w:tc>
      </w:tr>
      <w:tr w:rsidR="007772F4" w:rsidRPr="007772F4" w14:paraId="3A6717EB" w14:textId="77777777" w:rsidTr="007772F4">
        <w:tc>
          <w:tcPr>
            <w:tcW w:w="2496" w:type="dxa"/>
          </w:tcPr>
          <w:p w14:paraId="27AA17CB" w14:textId="77777777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递交截至时间</w:t>
            </w:r>
          </w:p>
        </w:tc>
        <w:tc>
          <w:tcPr>
            <w:tcW w:w="7285" w:type="dxa"/>
          </w:tcPr>
          <w:p w14:paraId="40F392B8" w14:textId="53F6649B" w:rsidR="007772F4" w:rsidRPr="00D45B2E" w:rsidRDefault="00D45B2E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申请人在2</w:t>
            </w:r>
            <w:r>
              <w:rPr>
                <w:rFonts w:ascii="宋体" w:eastAsia="宋体" w:hAnsi="宋体"/>
              </w:rPr>
              <w:t>02</w:t>
            </w:r>
            <w:r w:rsidR="005431F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4A5E41"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4A5E41"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日前，将资格预审文件（盖章版）递交至</w:t>
            </w:r>
            <w:r w:rsidR="004A5E41">
              <w:rPr>
                <w:rFonts w:ascii="宋体" w:eastAsia="宋体" w:hAnsi="宋体" w:hint="eastAsia"/>
              </w:rPr>
              <w:t>LeiJS@</w:t>
            </w:r>
            <w:r w:rsidR="004A5E41">
              <w:rPr>
                <w:rFonts w:ascii="宋体" w:eastAsia="宋体" w:hAnsi="宋体"/>
              </w:rPr>
              <w:t>ampacetech.com</w:t>
            </w:r>
            <w:r>
              <w:rPr>
                <w:rFonts w:ascii="宋体" w:eastAsia="宋体" w:hAnsi="宋体" w:hint="eastAsia"/>
              </w:rPr>
              <w:t>，逾期不予接受（发送邮件时，请在邮件正文中提供授权代表人联系信息；姓名-职务-电话-邮箱）。</w:t>
            </w:r>
          </w:p>
          <w:p w14:paraId="5B5080B9" w14:textId="77777777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7772F4" w:rsidRPr="007772F4" w14:paraId="7D7B5E7A" w14:textId="77777777" w:rsidTr="007772F4">
        <w:tc>
          <w:tcPr>
            <w:tcW w:w="2496" w:type="dxa"/>
          </w:tcPr>
          <w:p w14:paraId="200D5CA1" w14:textId="77777777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公告期限</w:t>
            </w:r>
          </w:p>
        </w:tc>
        <w:tc>
          <w:tcPr>
            <w:tcW w:w="7285" w:type="dxa"/>
          </w:tcPr>
          <w:p w14:paraId="1A565804" w14:textId="608EA346" w:rsidR="007772F4" w:rsidRPr="007772F4" w:rsidRDefault="00D45B2E" w:rsidP="002D50FC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自发布之日</w:t>
            </w:r>
            <w:r w:rsidR="00CD02C5">
              <w:rPr>
                <w:rFonts w:ascii="宋体" w:eastAsia="宋体" w:hAnsi="宋体" w:hint="eastAsia"/>
              </w:rPr>
              <w:t>起</w:t>
            </w:r>
            <w:r>
              <w:rPr>
                <w:rFonts w:ascii="宋体" w:eastAsia="宋体" w:hAnsi="宋体" w:hint="eastAsia"/>
              </w:rPr>
              <w:t>7日</w:t>
            </w:r>
          </w:p>
        </w:tc>
      </w:tr>
      <w:tr w:rsidR="007772F4" w:rsidRPr="007772F4" w14:paraId="4C18C901" w14:textId="77777777" w:rsidTr="007772F4">
        <w:tc>
          <w:tcPr>
            <w:tcW w:w="2496" w:type="dxa"/>
          </w:tcPr>
          <w:p w14:paraId="00E46409" w14:textId="77777777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7285" w:type="dxa"/>
          </w:tcPr>
          <w:p w14:paraId="54DE6E88" w14:textId="17B9E5AE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联系人：</w:t>
            </w:r>
            <w:r w:rsidR="004A5E41">
              <w:rPr>
                <w:rFonts w:ascii="宋体" w:eastAsia="宋体" w:hAnsi="宋体" w:hint="eastAsia"/>
              </w:rPr>
              <w:t>雷俊山</w:t>
            </w:r>
          </w:p>
          <w:p w14:paraId="74433943" w14:textId="6BF0AC8E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联系电话：</w:t>
            </w:r>
            <w:r w:rsidR="004A5E41">
              <w:rPr>
                <w:rFonts w:ascii="宋体" w:eastAsia="宋体" w:hAnsi="宋体"/>
              </w:rPr>
              <w:t>13431918065</w:t>
            </w:r>
          </w:p>
          <w:p w14:paraId="51F8AD2F" w14:textId="2BF77DCD" w:rsidR="007772F4" w:rsidRPr="007772F4" w:rsidRDefault="007772F4" w:rsidP="004A5E41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电子邮箱：</w:t>
            </w:r>
            <w:r w:rsidR="004A5E41" w:rsidRPr="004A5E41">
              <w:rPr>
                <w:rFonts w:hint="eastAsia"/>
              </w:rPr>
              <w:t>Lei</w:t>
            </w:r>
            <w:r w:rsidR="004A5E41" w:rsidRPr="004A5E41">
              <w:t>js@Ampacetech.com</w:t>
            </w:r>
          </w:p>
        </w:tc>
      </w:tr>
      <w:tr w:rsidR="007772F4" w:rsidRPr="007772F4" w14:paraId="0F041F42" w14:textId="77777777" w:rsidTr="007772F4">
        <w:tc>
          <w:tcPr>
            <w:tcW w:w="2496" w:type="dxa"/>
          </w:tcPr>
          <w:p w14:paraId="6DE3F889" w14:textId="77777777" w:rsidR="007772F4" w:rsidRPr="007772F4" w:rsidRDefault="007772F4" w:rsidP="007772F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7772F4"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7285" w:type="dxa"/>
          </w:tcPr>
          <w:p w14:paraId="5DC2A36B" w14:textId="554B0744" w:rsidR="007772F4" w:rsidRPr="007772F4" w:rsidRDefault="003435F3" w:rsidP="0057672D">
            <w:pPr>
              <w:pStyle w:val="a3"/>
              <w:ind w:firstLineChars="0" w:firstLine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仅限厦门本地供应商,距离我司工厂</w:t>
            </w:r>
            <w:r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公里内最佳.</w:t>
            </w:r>
          </w:p>
        </w:tc>
      </w:tr>
    </w:tbl>
    <w:p w14:paraId="468D0332" w14:textId="485C79FF" w:rsidR="00E16C7D" w:rsidRDefault="00E16C7D" w:rsidP="00771334">
      <w:pPr>
        <w:rPr>
          <w:rFonts w:ascii="宋体" w:eastAsia="宋体" w:hAnsi="宋体"/>
        </w:rPr>
      </w:pPr>
    </w:p>
    <w:p w14:paraId="364DDF7C" w14:textId="0A736F76" w:rsidR="008B1D36" w:rsidRDefault="008B1D36" w:rsidP="0077133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PS： </w:t>
      </w:r>
    </w:p>
    <w:p w14:paraId="0987BABE" w14:textId="3713B954" w:rsidR="008B1D36" w:rsidRDefault="008B1D36" w:rsidP="00771334">
      <w:pPr>
        <w:rPr>
          <w:rFonts w:ascii="宋体" w:eastAsia="宋体" w:hAnsi="宋体"/>
        </w:rPr>
      </w:pPr>
    </w:p>
    <w:p w14:paraId="0AB9AF19" w14:textId="0EB2D936" w:rsidR="008B1D36" w:rsidRDefault="008B1D36" w:rsidP="0077133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如我司库内供应商参与，请直接提供报价信息</w:t>
      </w:r>
    </w:p>
    <w:p w14:paraId="7E43B6B8" w14:textId="14DE737D" w:rsidR="008B1D36" w:rsidRDefault="008B1D36" w:rsidP="00771334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如目前非我司供应商，请登录我司SRM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注册供应商信息，具体注册地址请通过邮件获取。</w:t>
      </w:r>
    </w:p>
    <w:p w14:paraId="473FF931" w14:textId="77777777" w:rsidR="00705368" w:rsidRDefault="00705368" w:rsidP="00771334">
      <w:pPr>
        <w:rPr>
          <w:rFonts w:ascii="宋体" w:eastAsia="宋体" w:hAnsi="宋体"/>
        </w:rPr>
      </w:pPr>
    </w:p>
    <w:p w14:paraId="33750AC7" w14:textId="2293AC33" w:rsidR="00E16C7D" w:rsidRPr="008B1D36" w:rsidRDefault="00705368" w:rsidP="00771334">
      <w:pPr>
        <w:rPr>
          <w:rFonts w:ascii="宋体" w:eastAsia="宋体" w:hAnsi="宋体"/>
          <w:b/>
        </w:rPr>
      </w:pPr>
      <w:r w:rsidRPr="008B1D36">
        <w:rPr>
          <w:rFonts w:ascii="宋体" w:eastAsia="宋体" w:hAnsi="宋体" w:hint="eastAsia"/>
          <w:b/>
        </w:rPr>
        <w:t>吸塑盒尺寸大小定义</w:t>
      </w:r>
    </w:p>
    <w:p w14:paraId="0A687D37" w14:textId="65985668" w:rsidR="004568B2" w:rsidRDefault="004568B2" w:rsidP="00771334">
      <w:pPr>
        <w:rPr>
          <w:rFonts w:ascii="宋体" w:eastAsia="宋体" w:hAnsi="宋体"/>
          <w:b/>
          <w:bCs/>
        </w:rPr>
      </w:pPr>
    </w:p>
    <w:tbl>
      <w:tblPr>
        <w:tblW w:w="8106" w:type="dxa"/>
        <w:tblLook w:val="04A0" w:firstRow="1" w:lastRow="0" w:firstColumn="1" w:lastColumn="0" w:noHBand="0" w:noVBand="1"/>
      </w:tblPr>
      <w:tblGrid>
        <w:gridCol w:w="1250"/>
        <w:gridCol w:w="1305"/>
        <w:gridCol w:w="1305"/>
        <w:gridCol w:w="1693"/>
        <w:gridCol w:w="2553"/>
      </w:tblGrid>
      <w:tr w:rsidR="00705368" w:rsidRPr="004568B2" w14:paraId="2F536D3C" w14:textId="77777777" w:rsidTr="00705368">
        <w:trPr>
          <w:trHeight w:val="249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058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47389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C4A1" w14:textId="6670A69B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尺寸MM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4D93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面积MM3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C842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05368" w:rsidRPr="004568B2" w14:paraId="30F0933B" w14:textId="77777777" w:rsidTr="00705368">
        <w:trPr>
          <w:trHeight w:val="249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67CC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5A158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BE26" w14:textId="47C0FF79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492*337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4C1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165804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CEDC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大于100000MM3</w:t>
            </w:r>
          </w:p>
        </w:tc>
      </w:tr>
      <w:tr w:rsidR="00705368" w:rsidRPr="004568B2" w14:paraId="7370DC2A" w14:textId="77777777" w:rsidTr="00705368">
        <w:trPr>
          <w:trHeight w:val="249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8F3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8E754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E5F0" w14:textId="22DB8563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282*224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2DA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63168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6CA" w14:textId="77777777" w:rsidR="00705368" w:rsidRPr="004568B2" w:rsidRDefault="00705368" w:rsidP="004568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68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小于100000MM3</w:t>
            </w:r>
          </w:p>
        </w:tc>
      </w:tr>
    </w:tbl>
    <w:p w14:paraId="0E63B139" w14:textId="77777777" w:rsidR="00705368" w:rsidRDefault="00705368" w:rsidP="00705368">
      <w:pPr>
        <w:rPr>
          <w:rFonts w:ascii="宋体" w:eastAsia="宋体" w:hAnsi="宋体"/>
          <w:b/>
          <w:bCs/>
        </w:rPr>
      </w:pPr>
    </w:p>
    <w:p w14:paraId="1017630C" w14:textId="77777777" w:rsidR="00705368" w:rsidRDefault="00705368" w:rsidP="00705368">
      <w:pPr>
        <w:rPr>
          <w:rFonts w:ascii="宋体" w:eastAsia="宋体" w:hAnsi="宋体"/>
          <w:b/>
          <w:bCs/>
        </w:rPr>
      </w:pPr>
    </w:p>
    <w:p w14:paraId="2037D329" w14:textId="7BE84CFC" w:rsidR="004568B2" w:rsidRDefault="004568B2" w:rsidP="00771334">
      <w:pPr>
        <w:rPr>
          <w:rFonts w:ascii="宋体" w:eastAsia="宋体" w:hAnsi="宋体"/>
          <w:b/>
          <w:bCs/>
        </w:rPr>
      </w:pPr>
    </w:p>
    <w:p w14:paraId="19DE645C" w14:textId="03BCE296" w:rsidR="00705368" w:rsidRDefault="00705368" w:rsidP="00771334">
      <w:pPr>
        <w:rPr>
          <w:rFonts w:ascii="宋体" w:eastAsia="宋体" w:hAnsi="宋体"/>
          <w:b/>
          <w:bCs/>
        </w:rPr>
      </w:pPr>
    </w:p>
    <w:p w14:paraId="004D3AB6" w14:textId="2DD1FDA8" w:rsidR="00705368" w:rsidRDefault="00705368" w:rsidP="00771334">
      <w:pPr>
        <w:rPr>
          <w:rFonts w:ascii="宋体" w:eastAsia="宋体" w:hAnsi="宋体"/>
          <w:b/>
          <w:bCs/>
        </w:rPr>
      </w:pPr>
    </w:p>
    <w:p w14:paraId="6BFCEFF2" w14:textId="618DFDF0" w:rsidR="00705368" w:rsidRDefault="00705368" w:rsidP="00771334">
      <w:pPr>
        <w:rPr>
          <w:rFonts w:ascii="宋体" w:eastAsia="宋体" w:hAnsi="宋体"/>
          <w:b/>
          <w:bCs/>
        </w:rPr>
      </w:pPr>
    </w:p>
    <w:p w14:paraId="1F53D71A" w14:textId="6E6FBE09" w:rsidR="00705368" w:rsidRDefault="00705368" w:rsidP="00771334">
      <w:pPr>
        <w:rPr>
          <w:rFonts w:ascii="宋体" w:eastAsia="宋体" w:hAnsi="宋体"/>
          <w:b/>
          <w:bCs/>
        </w:rPr>
      </w:pPr>
    </w:p>
    <w:p w14:paraId="0393E47D" w14:textId="77777777" w:rsidR="00705368" w:rsidRDefault="00705368" w:rsidP="00705368">
      <w:pPr>
        <w:rPr>
          <w:rFonts w:ascii="宋体" w:eastAsia="宋体" w:hAnsi="宋体"/>
          <w:b/>
          <w:bCs/>
        </w:rPr>
      </w:pPr>
      <w:r w:rsidRPr="00797BAC">
        <w:rPr>
          <w:rFonts w:ascii="宋体" w:eastAsia="宋体" w:hAnsi="宋体" w:hint="eastAsia"/>
          <w:b/>
          <w:bCs/>
        </w:rPr>
        <w:t>附表一</w:t>
      </w:r>
      <w:r>
        <w:rPr>
          <w:rFonts w:ascii="宋体" w:eastAsia="宋体" w:hAnsi="宋体" w:hint="eastAsia"/>
          <w:b/>
          <w:bCs/>
        </w:rPr>
        <w:t>（清洗SOP流程）</w:t>
      </w:r>
    </w:p>
    <w:p w14:paraId="4FDA44F2" w14:textId="77777777" w:rsidR="00705368" w:rsidRPr="00705368" w:rsidRDefault="00705368" w:rsidP="00771334">
      <w:pPr>
        <w:rPr>
          <w:rFonts w:ascii="宋体" w:eastAsia="宋体" w:hAnsi="宋体"/>
          <w:b/>
          <w:bCs/>
        </w:rPr>
      </w:pPr>
    </w:p>
    <w:p w14:paraId="228276EC" w14:textId="7B13B45E" w:rsidR="00771334" w:rsidRDefault="00E16C7D" w:rsidP="00771334">
      <w:pPr>
        <w:rPr>
          <w:rFonts w:ascii="宋体" w:eastAsia="宋体" w:hAnsi="宋体"/>
        </w:rPr>
      </w:pPr>
      <w:r>
        <w:rPr>
          <w:noProof/>
        </w:rPr>
        <mc:AlternateContent>
          <mc:Choice Requires="wpg">
            <w:drawing>
              <wp:inline distT="0" distB="0" distL="0" distR="0" wp14:anchorId="3DFB78A1" wp14:editId="74A9974F">
                <wp:extent cx="4016069" cy="5105293"/>
                <wp:effectExtent l="95250" t="0" r="0" b="1968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6069" cy="5105293"/>
                          <a:chOff x="-6676" y="0"/>
                          <a:chExt cx="28244" cy="47530"/>
                        </a:xfrm>
                      </wpg:grpSpPr>
                      <wpg:grpSp>
                        <wpg:cNvPr id="2" name="组合 159"/>
                        <wpg:cNvGrpSpPr>
                          <a:grpSpLocks/>
                        </wpg:cNvGrpSpPr>
                        <wpg:grpSpPr bwMode="auto">
                          <a:xfrm>
                            <a:off x="6899" y="0"/>
                            <a:ext cx="14669" cy="47530"/>
                            <a:chOff x="774" y="-763"/>
                            <a:chExt cx="15145" cy="56998"/>
                          </a:xfrm>
                        </wpg:grpSpPr>
                        <wps:wsp>
                          <wps:cNvPr id="3" name="流程图: 准备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" y="-763"/>
                              <a:ext cx="15145" cy="3432"/>
                            </a:xfrm>
                            <a:prstGeom prst="flowChartPreparation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DE4C00" w14:textId="77777777" w:rsidR="00E16C7D" w:rsidRDefault="00E16C7D" w:rsidP="00E16C7D">
                                <w:pPr>
                                  <w:pStyle w:val="aa"/>
                                  <w:spacing w:before="0" w:beforeAutospacing="0" w:after="0" w:afterAutospacing="0"/>
                                  <w:rPr>
                                    <w:rFonts w:ascii="Times New Roman" w:eastAsia="华文中宋" w:hAnsi="Times New Roman" w:cs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eastAsia="华文中宋" w:hAnsi="Times New Roman" w:cs="Times New Roman" w:hint="eastAsia"/>
                                    <w:color w:val="000000"/>
                                    <w:sz w:val="21"/>
                                    <w:szCs w:val="22"/>
                                  </w:rPr>
                                  <w:t>准备回收盒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流程图: 过程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" y="3754"/>
                              <a:ext cx="11716" cy="3326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164B48" w14:textId="77777777" w:rsidR="00E16C7D" w:rsidRDefault="00E16C7D" w:rsidP="00E16C7D">
                                <w:pPr>
                                  <w:pStyle w:val="aa"/>
                                  <w:spacing w:before="0" w:beforeAutospacing="0" w:after="0" w:afterAutospacing="0"/>
                                  <w:ind w:firstLine="440"/>
                                  <w:rPr>
                                    <w:rFonts w:ascii="Times New Roman" w:eastAsia="华文中宋" w:hAnsi="Times New Roman" w:cs="Times New Roman"/>
                                  </w:rPr>
                                </w:pPr>
                                <w:r>
                                  <w:rPr>
                                    <w:rFonts w:asciiTheme="minorHAnsi" w:hAnsi="等线" w:cs="Times New Roman" w:hint="eastAsia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华文中宋" w:hAnsi="Times New Roman" w:cs="Times New Roman"/>
                                    <w:color w:val="000000"/>
                                    <w:sz w:val="21"/>
                                    <w:szCs w:val="22"/>
                                  </w:rPr>
                                  <w:t xml:space="preserve">Tray </w:t>
                                </w:r>
                                <w:r>
                                  <w:rPr>
                                    <w:rFonts w:ascii="Times New Roman" w:eastAsia="华文中宋" w:hAnsi="Times New Roman" w:cs="Times New Roman" w:hint="eastAsia"/>
                                    <w:color w:val="000000"/>
                                    <w:sz w:val="21"/>
                                    <w:szCs w:val="22"/>
                                  </w:rPr>
                                  <w:t>挑选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流程图: 过程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0" y="11486"/>
                              <a:ext cx="11907" cy="3316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52D43C" w14:textId="77777777" w:rsidR="00E16C7D" w:rsidRDefault="00E16C7D" w:rsidP="00E16C7D">
                                <w:pPr>
                                  <w:pStyle w:val="aa"/>
                                  <w:spacing w:before="0" w:beforeAutospacing="0" w:after="0" w:afterAutospacing="0"/>
                                  <w:ind w:firstLine="440"/>
                                  <w:rPr>
                                    <w:rFonts w:ascii="Times New Roman" w:eastAsia="华文中宋" w:hAnsi="Times New Roman" w:cs="Times New Roman"/>
                                  </w:rPr>
                                </w:pPr>
                                <w:r>
                                  <w:rPr>
                                    <w:rFonts w:asciiTheme="minorHAnsi" w:hAnsi="等线" w:cs="Times New Roman" w:hint="eastAsia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Theme="minorHAnsi" w:hAnsi="等线" w:cs="Times New Roman" w:hint="eastAsia"/>
                                    <w:color w:val="0000F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华文中宋" w:hAnsi="Times New Roman" w:cs="Times New Roman" w:hint="eastAsia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清洗除尘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流程图: 决策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0" y="36392"/>
                              <a:ext cx="13634" cy="6498"/>
                            </a:xfrm>
                            <a:prstGeom prst="flowChartDecision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908DA0" w14:textId="0AA604BF" w:rsidR="00E16C7D" w:rsidRDefault="00E16C7D" w:rsidP="00E16C7D">
                                <w:pPr>
                                  <w:pStyle w:val="aa"/>
                                  <w:spacing w:before="0" w:beforeAutospacing="0" w:after="0" w:afterAutospacing="0"/>
                                  <w:rPr>
                                    <w:rFonts w:ascii="Times New Roman" w:eastAsia="华文中宋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等线" w:cs="Times New Roman" w:hint="eastAsia"/>
                                    <w:color w:val="00000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E822C5">
                                  <w:rPr>
                                    <w:rFonts w:asciiTheme="minorHAnsi" w:hAnsi="等线" w:cs="Times New Roman"/>
                                    <w:color w:val="000000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华文中宋" w:hAnsi="Times New Roman" w:cs="Times New Roman" w:hint="eastAsia"/>
                                    <w:color w:val="000000"/>
                                    <w:sz w:val="21"/>
                                    <w:szCs w:val="21"/>
                                  </w:rPr>
                                  <w:t>目检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流程图: 过程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5" y="45230"/>
                              <a:ext cx="11621" cy="3846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962AA3" w14:textId="77777777" w:rsidR="00E16C7D" w:rsidRDefault="00E16C7D" w:rsidP="00E16C7D">
                                <w:pPr>
                                  <w:pStyle w:val="aa"/>
                                  <w:spacing w:before="0" w:beforeAutospacing="0" w:after="0" w:afterAutospacing="0"/>
                                  <w:ind w:firstLine="440"/>
                                  <w:rPr>
                                    <w:rFonts w:ascii="Times New Roman" w:eastAsia="华文中宋" w:hAnsi="Times New Roman" w:cs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hAnsi="等线" w:cs="Times New Roman" w:hint="eastAsia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华文中宋" w:hAnsi="Times New Roman" w:cs="Times New Roman"/>
                                    <w:color w:val="000000"/>
                                    <w:sz w:val="21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华文中宋" w:hAnsi="Times New Roman" w:cs="Times New Roman" w:hint="eastAsia"/>
                                    <w:color w:val="000000"/>
                                    <w:sz w:val="21"/>
                                    <w:szCs w:val="22"/>
                                  </w:rPr>
                                  <w:t>包装出货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流程图: 终止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" y="51444"/>
                              <a:ext cx="14107" cy="4791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EE7E45" w14:textId="77777777" w:rsidR="00E16C7D" w:rsidRDefault="00E16C7D" w:rsidP="00E16C7D">
                                <w:pPr>
                                  <w:pStyle w:val="aa"/>
                                  <w:spacing w:before="0" w:beforeAutospacing="0" w:after="0" w:afterAutospacing="0"/>
                                  <w:jc w:val="center"/>
                                  <w:rPr>
                                    <w:rFonts w:ascii="Times New Roman" w:eastAsia="华文中宋" w:hAnsi="Times New Roman" w:cs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eastAsia="华文中宋" w:hAnsi="Times New Roman" w:cs="Times New Roman" w:hint="eastAsia"/>
                                    <w:color w:val="000000"/>
                                    <w:sz w:val="21"/>
                                    <w:szCs w:val="22"/>
                                  </w:rPr>
                                  <w:t>结束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直接箭头连接符 170"/>
                          <wps:cNvCnPr>
                            <a:cxnSpLocks noChangeShapeType="1"/>
                            <a:endCxn id="5" idx="0"/>
                          </wps:cNvCnPr>
                          <wps:spPr bwMode="auto">
                            <a:xfrm>
                              <a:off x="8045" y="6927"/>
                              <a:ext cx="98" cy="455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" name="直接箭头连接符 171"/>
                        <wps:cNvCnPr>
                          <a:cxnSpLocks noChangeShapeType="1"/>
                        </wps:cNvCnPr>
                        <wps:spPr bwMode="auto">
                          <a:xfrm>
                            <a:off x="14061" y="41210"/>
                            <a:ext cx="0" cy="233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肘形连接符 172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7420" y="5154"/>
                            <a:ext cx="1037" cy="28539"/>
                          </a:xfrm>
                          <a:prstGeom prst="bentConnector3">
                            <a:avLst>
                              <a:gd name="adj1" fmla="val -1418634"/>
                            </a:avLst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直接箭头连接符 174"/>
                        <wps:cNvCnPr>
                          <a:cxnSpLocks noChangeShapeType="1"/>
                        </wps:cNvCnPr>
                        <wps:spPr bwMode="auto">
                          <a:xfrm>
                            <a:off x="14061" y="36638"/>
                            <a:ext cx="0" cy="188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流程图: 过程 177"/>
                        <wps:cNvSpPr>
                          <a:spLocks noChangeArrowheads="1"/>
                        </wps:cNvSpPr>
                        <wps:spPr bwMode="auto">
                          <a:xfrm>
                            <a:off x="-6676" y="27345"/>
                            <a:ext cx="8286" cy="2629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5BBAD" w14:textId="77777777" w:rsidR="00E16C7D" w:rsidRDefault="00E16C7D" w:rsidP="00E16C7D">
                              <w:pPr>
                                <w:pStyle w:val="aa"/>
                                <w:spacing w:before="0" w:beforeAutospacing="0" w:after="0" w:afterAutospacing="0"/>
                                <w:ind w:firstLine="440"/>
                                <w:rPr>
                                  <w:rFonts w:ascii="Times New Roman" w:eastAsia="华文中宋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Theme="minorHAnsi" w:hAnsi="等线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华文中宋" w:eastAsia="华文中宋" w:hAnsi="华文中宋"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不良</w:t>
                              </w:r>
                              <w:r>
                                <w:rPr>
                                  <w:rFonts w:ascii="Times New Roman" w:eastAsia="华文中宋" w:hAnsi="Times New Roman" w:cs="Times New Roman" w:hint="eastAsia"/>
                                  <w:color w:val="000000"/>
                                  <w:sz w:val="21"/>
                                  <w:szCs w:val="22"/>
                                </w:rPr>
                                <w:t>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直接箭头连接符 178"/>
                        <wps:cNvCnPr>
                          <a:cxnSpLocks noChangeShapeType="1"/>
                          <a:endCxn id="7" idx="0"/>
                        </wps:cNvCnPr>
                        <wps:spPr bwMode="auto">
                          <a:xfrm>
                            <a:off x="13849" y="13834"/>
                            <a:ext cx="170" cy="1714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B78A1" id="组合 1" o:spid="_x0000_s1026" style="width:316.25pt;height:402pt;mso-position-horizontal-relative:char;mso-position-vertical-relative:line" coordorigin="-6676" coordsize="28244,4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">
                <v:group id="组合 159" o:spid="_x0000_s1027" style="position:absolute;left:6899;width:14669;height:47530" coordorigin="774,-763" coordsize="15145,56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117" coordsize="21600,21600" o:spt="117" path="m4353,l17214,r4386,10800l17214,21600r-12861,l,10800xe">
                    <v:stroke joinstyle="miter"/>
                    <v:path gradientshapeok="t" o:connecttype="rect" textboxrect="4353,0,17214,21600"/>
                  </v:shapetype>
                  <v:shape id="流程图: 准备 161" o:spid="_x0000_s1028" type="#_x0000_t117" style="position:absolute;left:774;top:-763;width:15145;height:3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" filled="f" strokecolor="black [3213]" strokeweight="1pt">
                    <v:textbox>
                      <w:txbxContent>
                        <w:p w14:paraId="05DE4C00" w14:textId="77777777" w:rsidR="00E16C7D" w:rsidRDefault="00E16C7D" w:rsidP="00E16C7D">
                          <w:pPr>
                            <w:pStyle w:val="aa"/>
                            <w:spacing w:before="0" w:beforeAutospacing="0" w:after="0" w:afterAutospacing="0"/>
                            <w:rPr>
                              <w:rFonts w:ascii="Times New Roman" w:eastAsia="华文中宋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eastAsia="华文中宋" w:hAnsi="Times New Roman" w:cs="Times New Roman" w:hint="eastAsia"/>
                              <w:color w:val="000000"/>
                              <w:sz w:val="21"/>
                              <w:szCs w:val="22"/>
                            </w:rPr>
                            <w:t>准备回收盒</w:t>
                          </w:r>
                        </w:p>
                      </w:txbxContent>
                    </v:textbox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流程图: 过程 162" o:spid="_x0000_s1029" type="#_x0000_t109" style="position:absolute;left:2381;top:3754;width:11716;height:3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" fillcolor="white [3212]" strokecolor="black [3213]" strokeweight="1pt">
                    <v:textbox>
                      <w:txbxContent>
                        <w:p w14:paraId="3C164B48" w14:textId="77777777" w:rsidR="00E16C7D" w:rsidRDefault="00E16C7D" w:rsidP="00E16C7D">
                          <w:pPr>
                            <w:pStyle w:val="aa"/>
                            <w:spacing w:before="0" w:beforeAutospacing="0" w:after="0" w:afterAutospacing="0"/>
                            <w:ind w:firstLine="440"/>
                            <w:rPr>
                              <w:rFonts w:ascii="Times New Roman" w:eastAsia="华文中宋" w:hAnsi="Times New Roman" w:cs="Times New Roman"/>
                            </w:rPr>
                          </w:pPr>
                          <w:r>
                            <w:rPr>
                              <w:rFonts w:asciiTheme="minorHAnsi" w:hAnsi="等线" w:cs="Times New Roman" w:hint="eastAsia"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华文中宋" w:hAnsi="Times New Roman" w:cs="Times New Roman"/>
                              <w:color w:val="000000"/>
                              <w:sz w:val="21"/>
                              <w:szCs w:val="22"/>
                            </w:rPr>
                            <w:t xml:space="preserve">Tray </w:t>
                          </w:r>
                          <w:r>
                            <w:rPr>
                              <w:rFonts w:ascii="Times New Roman" w:eastAsia="华文中宋" w:hAnsi="Times New Roman" w:cs="Times New Roman" w:hint="eastAsia"/>
                              <w:color w:val="000000"/>
                              <w:sz w:val="21"/>
                              <w:szCs w:val="22"/>
                            </w:rPr>
                            <w:t>挑选</w:t>
                          </w:r>
                        </w:p>
                      </w:txbxContent>
                    </v:textbox>
                  </v:shape>
                  <v:shape id="流程图: 过程 164" o:spid="_x0000_s1030" type="#_x0000_t109" style="position:absolute;left:2190;top:11486;width:11907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" fillcolor="white [3212]" strokecolor="black [3213]" strokeweight="1pt">
                    <v:textbox>
                      <w:txbxContent>
                        <w:p w14:paraId="3E52D43C" w14:textId="77777777" w:rsidR="00E16C7D" w:rsidRDefault="00E16C7D" w:rsidP="00E16C7D">
                          <w:pPr>
                            <w:pStyle w:val="aa"/>
                            <w:spacing w:before="0" w:beforeAutospacing="0" w:after="0" w:afterAutospacing="0"/>
                            <w:ind w:firstLine="440"/>
                            <w:rPr>
                              <w:rFonts w:ascii="Times New Roman" w:eastAsia="华文中宋" w:hAnsi="Times New Roman" w:cs="Times New Roman"/>
                            </w:rPr>
                          </w:pPr>
                          <w:r>
                            <w:rPr>
                              <w:rFonts w:asciiTheme="minorHAnsi" w:hAnsi="等线" w:cs="Times New Roman" w:hint="eastAsia"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Theme="minorHAnsi" w:hAnsi="等线" w:cs="Times New Roman" w:hint="eastAsia"/>
                              <w:color w:val="0000FF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华文中宋" w:hAnsi="Times New Roman" w:cs="Times New Roman" w:hint="eastAsia"/>
                              <w:color w:val="000000" w:themeColor="text1"/>
                              <w:sz w:val="21"/>
                              <w:szCs w:val="22"/>
                            </w:rPr>
                            <w:t>清洗除尘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流程图: 决策 166" o:spid="_x0000_s1031" type="#_x0000_t110" style="position:absolute;left:1310;top:36392;width:13634;height:6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" fillcolor="white [3212]" strokecolor="black [3213]" strokeweight="1pt">
                    <v:textbox>
                      <w:txbxContent>
                        <w:p w14:paraId="71908DA0" w14:textId="0AA604BF" w:rsidR="00E16C7D" w:rsidRDefault="00E16C7D" w:rsidP="00E16C7D">
                          <w:pPr>
                            <w:pStyle w:val="aa"/>
                            <w:spacing w:before="0" w:beforeAutospacing="0" w:after="0" w:afterAutospacing="0"/>
                            <w:rPr>
                              <w:rFonts w:ascii="Times New Roman" w:eastAsia="华文中宋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等线" w:cs="Times New Roman" w:hint="eastAsia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="00E822C5">
                            <w:rPr>
                              <w:rFonts w:asciiTheme="minorHAnsi" w:hAnsi="等线" w:cs="Times New Roman"/>
                              <w:color w:val="000000"/>
                              <w:sz w:val="21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华文中宋" w:hAnsi="Times New Roman" w:cs="Times New Roman" w:hint="eastAsia"/>
                              <w:color w:val="000000"/>
                              <w:sz w:val="21"/>
                              <w:szCs w:val="21"/>
                            </w:rPr>
                            <w:t>目检</w:t>
                          </w:r>
                        </w:p>
                      </w:txbxContent>
                    </v:textbox>
                  </v:shape>
                  <v:shape id="流程图: 过程 167" o:spid="_x0000_s1032" type="#_x0000_t109" style="position:absolute;left:2105;top:45230;width:11621;height: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" fillcolor="white [3212]" strokecolor="black [3213]" strokeweight="1pt">
                    <v:textbox>
                      <w:txbxContent>
                        <w:p w14:paraId="51962AA3" w14:textId="77777777" w:rsidR="00E16C7D" w:rsidRDefault="00E16C7D" w:rsidP="00E16C7D">
                          <w:pPr>
                            <w:pStyle w:val="aa"/>
                            <w:spacing w:before="0" w:beforeAutospacing="0" w:after="0" w:afterAutospacing="0"/>
                            <w:ind w:firstLine="440"/>
                            <w:rPr>
                              <w:rFonts w:ascii="Times New Roman" w:eastAsia="华文中宋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Theme="minorHAnsi" w:hAnsi="等线" w:cs="Times New Roman" w:hint="eastAsia"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华文中宋" w:hAnsi="Times New Roman" w:cs="Times New Roman"/>
                              <w:color w:val="000000"/>
                              <w:sz w:val="2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华文中宋" w:hAnsi="Times New Roman" w:cs="Times New Roman" w:hint="eastAsia"/>
                              <w:color w:val="000000"/>
                              <w:sz w:val="21"/>
                              <w:szCs w:val="22"/>
                            </w:rPr>
                            <w:t>包装出货</w:t>
                          </w:r>
                        </w:p>
                      </w:txbxContent>
                    </v:textbox>
                  </v:shape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流程图: 终止 168" o:spid="_x0000_s1033" type="#_x0000_t116" style="position:absolute;left:774;top:51444;width:14107;height:4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" fillcolor="white [3212]" strokecolor="black [3213]" strokeweight="1pt">
                    <v:textbox>
                      <w:txbxContent>
                        <w:p w14:paraId="08EE7E45" w14:textId="77777777" w:rsidR="00E16C7D" w:rsidRDefault="00E16C7D" w:rsidP="00E16C7D">
                          <w:pPr>
                            <w:pStyle w:val="aa"/>
                            <w:spacing w:before="0" w:beforeAutospacing="0" w:after="0" w:afterAutospacing="0"/>
                            <w:jc w:val="center"/>
                            <w:rPr>
                              <w:rFonts w:ascii="Times New Roman" w:eastAsia="华文中宋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eastAsia="华文中宋" w:hAnsi="Times New Roman" w:cs="Times New Roman" w:hint="eastAsia"/>
                              <w:color w:val="000000"/>
                              <w:sz w:val="21"/>
                              <w:szCs w:val="22"/>
                            </w:rPr>
                            <w:t>结束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70" o:spid="_x0000_s1034" type="#_x0000_t32" style="position:absolute;left:8045;top:6927;width:98;height:45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" strokecolor="black [3213]" strokeweight=".5pt">
                    <v:stroke endarrow="block" joinstyle="miter"/>
                  </v:shape>
                </v:group>
                <v:shape id="直接箭头连接符 171" o:spid="_x0000_s1035" type="#_x0000_t32" style="position:absolute;left:14061;top:41210;width:0;height:2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" strokecolor="black [3213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172" o:spid="_x0000_s1036" type="#_x0000_t34" style="position:absolute;left:7420;top:5154;width:1037;height:28539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" adj="-306425" strokecolor="black [3213]">
                  <v:stroke endarrow="block"/>
                </v:shape>
                <v:shape id="直接箭头连接符 174" o:spid="_x0000_s1037" type="#_x0000_t32" style="position:absolute;left:14061;top:36638;width:0;height:18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" strokecolor="black [3213]" strokeweight=".5pt">
                  <v:stroke endarrow="block" joinstyle="miter"/>
                </v:shape>
                <v:shape id="流程图: 过程 177" o:spid="_x0000_s1038" type="#_x0000_t109" style="position:absolute;left:-6676;top:27345;width:8286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" fillcolor="white [3212]" strokecolor="black [3213]" strokeweight="1pt">
                  <v:textbox>
                    <w:txbxContent>
                      <w:p w14:paraId="2185BBAD" w14:textId="77777777" w:rsidR="00E16C7D" w:rsidRDefault="00E16C7D" w:rsidP="00E16C7D">
                        <w:pPr>
                          <w:pStyle w:val="aa"/>
                          <w:spacing w:before="0" w:beforeAutospacing="0" w:after="0" w:afterAutospacing="0"/>
                          <w:ind w:firstLine="440"/>
                          <w:rPr>
                            <w:rFonts w:ascii="Times New Roman" w:eastAsia="华文中宋" w:hAnsi="Times New Roman" w:cs="Times New Roman"/>
                            <w:sz w:val="22"/>
                          </w:rPr>
                        </w:pPr>
                        <w:r>
                          <w:rPr>
                            <w:rFonts w:asciiTheme="minorHAnsi" w:hAnsi="等线" w:cs="Times New Roman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华文中宋" w:eastAsia="华文中宋" w:hAnsi="华文中宋" w:cs="Times New Roman" w:hint="eastAsia"/>
                            <w:color w:val="000000"/>
                            <w:sz w:val="21"/>
                            <w:szCs w:val="21"/>
                          </w:rPr>
                          <w:t>不良</w:t>
                        </w:r>
                        <w:r>
                          <w:rPr>
                            <w:rFonts w:ascii="Times New Roman" w:eastAsia="华文中宋" w:hAnsi="Times New Roman" w:cs="Times New Roman" w:hint="eastAsia"/>
                            <w:color w:val="000000"/>
                            <w:sz w:val="21"/>
                            <w:szCs w:val="22"/>
                          </w:rPr>
                          <w:t>品</w:t>
                        </w:r>
                      </w:p>
                    </w:txbxContent>
                  </v:textbox>
                </v:shape>
                <v:shape id="直接箭头连接符 178" o:spid="_x0000_s1039" type="#_x0000_t32" style="position:absolute;left:13849;top:13834;width:170;height:17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FF8617A" w14:textId="66C05664" w:rsidR="002D50FC" w:rsidRDefault="002D50FC" w:rsidP="00771334">
      <w:pPr>
        <w:rPr>
          <w:rFonts w:ascii="宋体" w:eastAsia="宋体" w:hAnsi="宋体"/>
        </w:rPr>
      </w:pPr>
    </w:p>
    <w:p w14:paraId="7BBF28B2" w14:textId="6F8923DB" w:rsidR="002D50FC" w:rsidRDefault="002D50FC" w:rsidP="00771334">
      <w:pPr>
        <w:rPr>
          <w:rFonts w:ascii="宋体" w:eastAsia="宋体" w:hAnsi="宋体"/>
        </w:rPr>
      </w:pPr>
    </w:p>
    <w:p w14:paraId="7B3177AD" w14:textId="33C91013" w:rsidR="002D50FC" w:rsidRDefault="002D50FC" w:rsidP="00771334">
      <w:pPr>
        <w:rPr>
          <w:rFonts w:ascii="宋体" w:eastAsia="宋体" w:hAnsi="宋体"/>
        </w:rPr>
      </w:pPr>
    </w:p>
    <w:p w14:paraId="437A75DB" w14:textId="4C081AF0" w:rsidR="002D50FC" w:rsidRDefault="002D50FC" w:rsidP="00771334">
      <w:pPr>
        <w:rPr>
          <w:rFonts w:ascii="宋体" w:eastAsia="宋体" w:hAnsi="宋体"/>
        </w:rPr>
      </w:pPr>
    </w:p>
    <w:p w14:paraId="6DFE54DB" w14:textId="510A566F" w:rsidR="002D50FC" w:rsidRDefault="002D50FC" w:rsidP="00771334">
      <w:pPr>
        <w:rPr>
          <w:rFonts w:ascii="宋体" w:eastAsia="宋体" w:hAnsi="宋体"/>
        </w:rPr>
      </w:pPr>
    </w:p>
    <w:p w14:paraId="14A2CA5A" w14:textId="443992FF" w:rsidR="002D50FC" w:rsidRDefault="002D50FC" w:rsidP="00771334">
      <w:pPr>
        <w:rPr>
          <w:rFonts w:ascii="宋体" w:eastAsia="宋体" w:hAnsi="宋体"/>
        </w:rPr>
      </w:pPr>
    </w:p>
    <w:p w14:paraId="6FC9123B" w14:textId="0FCD5A39" w:rsidR="002D50FC" w:rsidRDefault="002D50FC" w:rsidP="00771334">
      <w:pPr>
        <w:rPr>
          <w:rFonts w:ascii="宋体" w:eastAsia="宋体" w:hAnsi="宋体"/>
        </w:rPr>
      </w:pPr>
    </w:p>
    <w:p w14:paraId="540AE8B0" w14:textId="418D99AE" w:rsidR="002D50FC" w:rsidRDefault="002D50FC" w:rsidP="00771334">
      <w:pPr>
        <w:rPr>
          <w:rFonts w:ascii="宋体" w:eastAsia="宋体" w:hAnsi="宋体"/>
        </w:rPr>
      </w:pPr>
    </w:p>
    <w:p w14:paraId="704D77B5" w14:textId="1ED5A9C2" w:rsidR="002D50FC" w:rsidRDefault="002D50FC" w:rsidP="00771334">
      <w:pPr>
        <w:rPr>
          <w:rFonts w:ascii="宋体" w:eastAsia="宋体" w:hAnsi="宋体"/>
        </w:rPr>
      </w:pPr>
    </w:p>
    <w:p w14:paraId="12712D2C" w14:textId="1ADEB1E0" w:rsidR="002D50FC" w:rsidRDefault="002D50FC" w:rsidP="00771334">
      <w:pPr>
        <w:rPr>
          <w:rFonts w:ascii="宋体" w:eastAsia="宋体" w:hAnsi="宋体"/>
        </w:rPr>
      </w:pPr>
    </w:p>
    <w:p w14:paraId="6C5A9D63" w14:textId="6B54D5F3" w:rsidR="002D50FC" w:rsidRDefault="002D50FC" w:rsidP="00771334">
      <w:pPr>
        <w:rPr>
          <w:rFonts w:ascii="宋体" w:eastAsia="宋体" w:hAnsi="宋体"/>
        </w:rPr>
      </w:pPr>
    </w:p>
    <w:p w14:paraId="30A0B634" w14:textId="207AA429" w:rsidR="002D50FC" w:rsidRDefault="002D50FC" w:rsidP="00771334">
      <w:pPr>
        <w:rPr>
          <w:rFonts w:ascii="宋体" w:eastAsia="宋体" w:hAnsi="宋体"/>
        </w:rPr>
      </w:pPr>
    </w:p>
    <w:p w14:paraId="1BF8865F" w14:textId="2847BD4F" w:rsidR="002D50FC" w:rsidRDefault="002D50FC" w:rsidP="00771334">
      <w:pPr>
        <w:rPr>
          <w:rFonts w:ascii="宋体" w:eastAsia="宋体" w:hAnsi="宋体"/>
        </w:rPr>
      </w:pPr>
    </w:p>
    <w:p w14:paraId="63364E86" w14:textId="77777777" w:rsidR="002D50FC" w:rsidRDefault="002D50FC" w:rsidP="00771334">
      <w:pPr>
        <w:rPr>
          <w:rFonts w:ascii="宋体" w:eastAsia="宋体" w:hAnsi="宋体"/>
        </w:rPr>
      </w:pPr>
    </w:p>
    <w:p w14:paraId="58962BE4" w14:textId="5EBA241C" w:rsidR="00771334" w:rsidRPr="00771334" w:rsidRDefault="00771334" w:rsidP="00771334">
      <w:pPr>
        <w:rPr>
          <w:rFonts w:ascii="宋体" w:eastAsia="宋体" w:hAnsi="宋体"/>
        </w:rPr>
      </w:pPr>
    </w:p>
    <w:sectPr w:rsidR="00771334" w:rsidRPr="00771334" w:rsidSect="007713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DA334" w14:textId="77777777" w:rsidR="00971D96" w:rsidRDefault="00971D96" w:rsidP="00771334">
      <w:r>
        <w:separator/>
      </w:r>
    </w:p>
  </w:endnote>
  <w:endnote w:type="continuationSeparator" w:id="0">
    <w:p w14:paraId="2C8F4AE1" w14:textId="77777777" w:rsidR="00971D96" w:rsidRDefault="00971D96" w:rsidP="0077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0F91" w14:textId="77777777" w:rsidR="00971D96" w:rsidRDefault="00971D96" w:rsidP="00771334">
      <w:r>
        <w:separator/>
      </w:r>
    </w:p>
  </w:footnote>
  <w:footnote w:type="continuationSeparator" w:id="0">
    <w:p w14:paraId="6E928C32" w14:textId="77777777" w:rsidR="00971D96" w:rsidRDefault="00971D96" w:rsidP="0077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E02FF"/>
    <w:multiLevelType w:val="hybridMultilevel"/>
    <w:tmpl w:val="973A2968"/>
    <w:lvl w:ilvl="0" w:tplc="D1FE73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2F35F1"/>
    <w:multiLevelType w:val="hybridMultilevel"/>
    <w:tmpl w:val="7E0040E2"/>
    <w:lvl w:ilvl="0" w:tplc="DC66E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E1"/>
    <w:rsid w:val="0000690A"/>
    <w:rsid w:val="000B6545"/>
    <w:rsid w:val="001F752E"/>
    <w:rsid w:val="00254589"/>
    <w:rsid w:val="00283B9C"/>
    <w:rsid w:val="002D50FC"/>
    <w:rsid w:val="002E000E"/>
    <w:rsid w:val="00320A50"/>
    <w:rsid w:val="003435F3"/>
    <w:rsid w:val="00350644"/>
    <w:rsid w:val="00375E82"/>
    <w:rsid w:val="003C4D84"/>
    <w:rsid w:val="004332E4"/>
    <w:rsid w:val="004568B2"/>
    <w:rsid w:val="004A5E41"/>
    <w:rsid w:val="004F0B2C"/>
    <w:rsid w:val="005431F6"/>
    <w:rsid w:val="0057672D"/>
    <w:rsid w:val="00584B61"/>
    <w:rsid w:val="005A6313"/>
    <w:rsid w:val="00694511"/>
    <w:rsid w:val="00705368"/>
    <w:rsid w:val="0073518D"/>
    <w:rsid w:val="00771334"/>
    <w:rsid w:val="00775DDF"/>
    <w:rsid w:val="007772F4"/>
    <w:rsid w:val="00797BAC"/>
    <w:rsid w:val="007A32D6"/>
    <w:rsid w:val="007B5CD4"/>
    <w:rsid w:val="00870EAE"/>
    <w:rsid w:val="0087590C"/>
    <w:rsid w:val="00887FA7"/>
    <w:rsid w:val="008B1D36"/>
    <w:rsid w:val="008C183E"/>
    <w:rsid w:val="008F31D9"/>
    <w:rsid w:val="00963090"/>
    <w:rsid w:val="00971D96"/>
    <w:rsid w:val="009A50F7"/>
    <w:rsid w:val="00C31DE1"/>
    <w:rsid w:val="00C7275D"/>
    <w:rsid w:val="00CA5705"/>
    <w:rsid w:val="00CD02C5"/>
    <w:rsid w:val="00D2552F"/>
    <w:rsid w:val="00D45B2E"/>
    <w:rsid w:val="00E16C7D"/>
    <w:rsid w:val="00E822C5"/>
    <w:rsid w:val="00F33D04"/>
    <w:rsid w:val="00F63AB1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91B2A"/>
  <w15:chartTrackingRefBased/>
  <w15:docId w15:val="{62A1B90A-5556-468B-B189-1C48A590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F4"/>
    <w:pPr>
      <w:ind w:firstLineChars="200" w:firstLine="420"/>
    </w:pPr>
  </w:style>
  <w:style w:type="table" w:styleId="a4">
    <w:name w:val="Table Grid"/>
    <w:basedOn w:val="a1"/>
    <w:uiPriority w:val="39"/>
    <w:rsid w:val="0077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45B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5B2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71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133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1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1334"/>
    <w:rPr>
      <w:sz w:val="18"/>
      <w:szCs w:val="18"/>
    </w:rPr>
  </w:style>
  <w:style w:type="character" w:customStyle="1" w:styleId="text-only">
    <w:name w:val="text-only"/>
    <w:basedOn w:val="a0"/>
    <w:rsid w:val="00D2552F"/>
  </w:style>
  <w:style w:type="paragraph" w:styleId="aa">
    <w:name w:val="Normal (Web)"/>
    <w:basedOn w:val="a"/>
    <w:uiPriority w:val="99"/>
    <w:semiHidden/>
    <w:unhideWhenUsed/>
    <w:rsid w:val="002D50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Yani, SCM, Ampace</dc:creator>
  <cp:keywords/>
  <dc:description/>
  <cp:lastModifiedBy>Lei Junshan, PSCM, Ampace</cp:lastModifiedBy>
  <cp:revision>8</cp:revision>
  <dcterms:created xsi:type="dcterms:W3CDTF">2025-11-06T11:12:00Z</dcterms:created>
  <dcterms:modified xsi:type="dcterms:W3CDTF">2025-11-07T00:50:00Z</dcterms:modified>
</cp:coreProperties>
</file>